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DC" w:rsidRDefault="00A95DDC" w:rsidP="00A95DDC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DC" w:rsidRDefault="00A95DDC">
      <w:pPr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A95DDC" w:rsidRPr="00671DBF" w:rsidRDefault="00A95DDC" w:rsidP="00A95DDC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95DDC" w:rsidRPr="00671DBF" w:rsidRDefault="00A95DDC" w:rsidP="00A95DDC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95DDC" w:rsidRPr="00671DBF" w:rsidRDefault="00A95DDC" w:rsidP="00A95D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95DDC" w:rsidRPr="00671DBF" w:rsidRDefault="00A95DDC" w:rsidP="00A95D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A95DDC" w:rsidRPr="00671DBF" w:rsidRDefault="00A95DDC" w:rsidP="00A95D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A95DDC" w:rsidRPr="00671DBF" w:rsidRDefault="00A95DDC" w:rsidP="00A95DD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5DDC" w:rsidRPr="00671DBF" w:rsidRDefault="00A95DDC" w:rsidP="00A95DDC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95DDC" w:rsidRPr="00671DBF" w:rsidRDefault="00A95DDC" w:rsidP="00A95DD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91012D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A95DDC" w:rsidRPr="0091012D" w:rsidTr="001E3532">
        <w:tc>
          <w:tcPr>
            <w:tcW w:w="7668" w:type="dxa"/>
          </w:tcPr>
          <w:p w:rsidR="00A95DDC" w:rsidRPr="0091012D" w:rsidRDefault="00A95DDC" w:rsidP="001E353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95DDC" w:rsidRPr="0091012D" w:rsidRDefault="00A95DDC" w:rsidP="001E3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A95DDC" w:rsidRPr="0091012D" w:rsidTr="001E3532">
        <w:tc>
          <w:tcPr>
            <w:tcW w:w="7668" w:type="dxa"/>
          </w:tcPr>
          <w:p w:rsidR="00A95DDC" w:rsidRPr="0091012D" w:rsidRDefault="00A95DDC" w:rsidP="00A95DDC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A95DDC" w:rsidRPr="0091012D" w:rsidRDefault="00A95DDC" w:rsidP="001E3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95DDC" w:rsidRPr="0091012D" w:rsidRDefault="00A95DDC" w:rsidP="001E3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95DDC" w:rsidRPr="0091012D" w:rsidTr="001E3532">
        <w:trPr>
          <w:trHeight w:val="670"/>
        </w:trPr>
        <w:tc>
          <w:tcPr>
            <w:tcW w:w="7668" w:type="dxa"/>
          </w:tcPr>
          <w:p w:rsidR="00A95DDC" w:rsidRPr="0091012D" w:rsidRDefault="00A95DDC" w:rsidP="00A95DDC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95DDC" w:rsidRPr="0091012D" w:rsidRDefault="00A95DDC" w:rsidP="001E3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95DDC" w:rsidRPr="0091012D" w:rsidRDefault="00A95DDC" w:rsidP="001E3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95DDC" w:rsidRPr="0091012D" w:rsidTr="001E3532">
        <w:tc>
          <w:tcPr>
            <w:tcW w:w="7668" w:type="dxa"/>
          </w:tcPr>
          <w:p w:rsidR="00A95DDC" w:rsidRPr="0091012D" w:rsidRDefault="00A95DDC" w:rsidP="00A95DDC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A95DDC" w:rsidRPr="0091012D" w:rsidRDefault="00A95DDC" w:rsidP="001E3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95DDC" w:rsidRPr="0091012D" w:rsidRDefault="00A95DDC" w:rsidP="001E3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95DDC" w:rsidRPr="0091012D" w:rsidTr="001E3532">
        <w:tc>
          <w:tcPr>
            <w:tcW w:w="7668" w:type="dxa"/>
          </w:tcPr>
          <w:p w:rsidR="00A95DDC" w:rsidRDefault="00A95DDC" w:rsidP="00A95DDC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A95DDC" w:rsidRPr="0091012D" w:rsidRDefault="00A95DDC" w:rsidP="001E3532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A95DDC" w:rsidRPr="0091012D" w:rsidRDefault="00A95DDC" w:rsidP="001E353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A95DDC" w:rsidRPr="0091012D" w:rsidRDefault="00A95DDC" w:rsidP="001E35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0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95DDC" w:rsidRPr="00A74E00" w:rsidRDefault="00A95DDC" w:rsidP="00A95D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Электротехника и электроника</w:t>
      </w: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95DDC" w:rsidRPr="00671DBF" w:rsidRDefault="00A95DDC" w:rsidP="00A95DDC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95DDC" w:rsidRDefault="00A95DDC" w:rsidP="00A95DD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95DDC" w:rsidRPr="0091012D" w:rsidRDefault="00A95DDC" w:rsidP="00A95DD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95DDC" w:rsidRPr="00AE2B7E" w:rsidRDefault="00A95DDC" w:rsidP="00A95DD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</w:t>
      </w:r>
      <w:proofErr w:type="spellStart"/>
      <w:r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йцикл</w:t>
      </w:r>
      <w:proofErr w:type="spellEnd"/>
      <w:r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:rsidR="00A95DDC" w:rsidRPr="0091012D" w:rsidRDefault="00A95DDC" w:rsidP="00A95DD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"/>
          <w:rFonts w:eastAsiaTheme="minorHAnsi"/>
          <w:i/>
          <w:sz w:val="26"/>
          <w:szCs w:val="26"/>
        </w:rPr>
      </w:pPr>
      <w:r w:rsidRPr="0019567C">
        <w:rPr>
          <w:rStyle w:val="2"/>
          <w:rFonts w:eastAsiaTheme="minorHAnsi"/>
          <w:i/>
          <w:sz w:val="26"/>
          <w:szCs w:val="26"/>
        </w:rPr>
        <w:t>знать: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Style w:val="2"/>
          <w:rFonts w:eastAsiaTheme="minorHAnsi"/>
          <w:i/>
          <w:sz w:val="26"/>
          <w:szCs w:val="26"/>
        </w:rPr>
        <w:t xml:space="preserve">- </w:t>
      </w:r>
      <w:r w:rsidRPr="0019567C">
        <w:rPr>
          <w:rFonts w:ascii="Times New Roman" w:hAnsi="Times New Roman" w:cs="Times New Roman"/>
          <w:i/>
          <w:sz w:val="26"/>
          <w:szCs w:val="26"/>
        </w:rPr>
        <w:t>классификацию электронных приборов, их устройство и область применения; методы расчета и измерения основных параметров электрических, маг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основные законы электротехники; ос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новные правила эксплуатации электрооборудования и методы измерения электрических величин;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основы теории электрических машин, принцип работы типо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вых электрических устройств;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основы физических процессов в проводниках, полупроводниках и диэлек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принципы выбора электрических и элек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принципы действия, устройство, основные характеристики электротехни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ческих и электронных устройств и приборов;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свойства проводников, полупроводников, электроизоляцион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ных, магнитных материалов;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способы получения, пе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редачи и использования электрической энергии;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 xml:space="preserve"> -устройство, принцип действия и основные характери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стики электротехнических приборов;  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 xml:space="preserve">- характеристики и параметры электрических и магнитных полей; </w:t>
      </w:r>
    </w:p>
    <w:p w:rsidR="00A95DDC" w:rsidRPr="0019567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"/>
          <w:rFonts w:eastAsiaTheme="minorHAnsi"/>
          <w:i/>
          <w:sz w:val="26"/>
          <w:szCs w:val="26"/>
        </w:rPr>
      </w:pPr>
      <w:r w:rsidRPr="0019567C">
        <w:rPr>
          <w:rStyle w:val="2"/>
          <w:rFonts w:eastAsiaTheme="minorHAnsi"/>
          <w:i/>
          <w:sz w:val="26"/>
          <w:szCs w:val="26"/>
        </w:rPr>
        <w:t xml:space="preserve">уметь: 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2"/>
          <w:rFonts w:eastAsiaTheme="minorHAnsi"/>
          <w:i/>
          <w:sz w:val="26"/>
          <w:szCs w:val="26"/>
        </w:rPr>
        <w:t xml:space="preserve">- </w:t>
      </w:r>
      <w:r w:rsidRPr="001E4A8E">
        <w:rPr>
          <w:rFonts w:ascii="Times New Roman" w:hAnsi="Times New Roman" w:cs="Times New Roman"/>
          <w:i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ными параметрами и характеристиками;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правильно эксплуатировать электрооборудование и механизмы передачи движения технологических машин и аппара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тов;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рассчитывать параметры электрических, магнит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ных цепей;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снимать показания и пользоваться элек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троизмерительными приборами и приспособлениями;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собирать электрические схемы;</w:t>
      </w:r>
    </w:p>
    <w:p w:rsidR="00A95DDC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читать принципиаль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ные, электрические и монтажные схемы.</w:t>
      </w:r>
    </w:p>
    <w:p w:rsidR="00A95DDC" w:rsidRPr="00AE2B7E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4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5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6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7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8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95DDC" w:rsidRPr="0091012D" w:rsidRDefault="00A95DDC" w:rsidP="00A95DD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9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95DDC" w:rsidRPr="001E4A8E" w:rsidRDefault="00A95DDC" w:rsidP="00A95DD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A95DDC" w:rsidRPr="001E4A8E" w:rsidRDefault="00A95DDC" w:rsidP="00A95DD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A95DDC" w:rsidRPr="001E4A8E" w:rsidRDefault="00A95DDC" w:rsidP="00A95DD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A95DDC" w:rsidRPr="001E4A8E" w:rsidRDefault="00A95DDC" w:rsidP="00A95DD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машиностроительного производства.</w:t>
      </w:r>
    </w:p>
    <w:p w:rsidR="00A95DDC" w:rsidRPr="001E4A8E" w:rsidRDefault="00A95DDC" w:rsidP="00A95DD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3.5. Контролировать соответствие качества сборки требованиям технологической документации, анализировать причины несоответствия изделий </w:t>
      </w: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выпуска продукции низкого качества, участвовать в мероприятиях по их предупреждению и устранению.</w:t>
      </w:r>
    </w:p>
    <w:p w:rsidR="00A95DDC" w:rsidRPr="001E4A8E" w:rsidRDefault="00A95DDC" w:rsidP="00A95DD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A95DDC" w:rsidRDefault="00A95DDC" w:rsidP="00A95D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95DDC" w:rsidRDefault="00A95DDC" w:rsidP="00A95DD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A95DDC" w:rsidRPr="00555C67" w:rsidRDefault="00A95DDC" w:rsidP="00A95DD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Pr="00A74E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9</w:t>
      </w:r>
      <w:r w:rsidRPr="00A74E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Электротехника и электроника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95DDC" w:rsidRPr="00BA785A" w:rsidRDefault="00A95DDC" w:rsidP="00A95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proofErr w:type="gramStart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Готовый</w:t>
      </w:r>
      <w:proofErr w:type="gramEnd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A95DDC" w:rsidRPr="00BA785A" w:rsidRDefault="00A95DDC" w:rsidP="00A95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10 </w:t>
      </w:r>
      <w:proofErr w:type="gramStart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</w:t>
      </w:r>
      <w:proofErr w:type="gramEnd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95DDC" w:rsidRPr="00BA785A" w:rsidRDefault="00A95DDC" w:rsidP="00A95DD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16 </w:t>
      </w:r>
      <w:proofErr w:type="gramStart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</w:t>
      </w:r>
      <w:proofErr w:type="gramEnd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A95DDC" w:rsidRPr="00671DBF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1.4. Количество часов на освоение рабочей программы учебной дисциплины:</w:t>
      </w:r>
    </w:p>
    <w:bookmarkEnd w:id="0"/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 xml:space="preserve">98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92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самостоятельная работа – 6 часов</w:t>
      </w: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95DDC" w:rsidRPr="00671DBF" w:rsidRDefault="00A95DDC" w:rsidP="00A95DD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A95DDC" w:rsidRPr="00671DBF" w:rsidRDefault="00A95DDC" w:rsidP="00A95DD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A95DDC" w:rsidRPr="00671DBF" w:rsidRDefault="00A95DDC" w:rsidP="00A95DDC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A95DDC" w:rsidRPr="00671DBF" w:rsidTr="001E3532">
        <w:trPr>
          <w:trHeight w:val="490"/>
        </w:trPr>
        <w:tc>
          <w:tcPr>
            <w:tcW w:w="4073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A95DDC" w:rsidRPr="006D287D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98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92</w:t>
            </w:r>
          </w:p>
        </w:tc>
      </w:tr>
      <w:tr w:rsidR="00A95DDC" w:rsidRPr="00671DBF" w:rsidTr="001E3532">
        <w:trPr>
          <w:trHeight w:val="490"/>
        </w:trPr>
        <w:tc>
          <w:tcPr>
            <w:tcW w:w="5000" w:type="pct"/>
            <w:gridSpan w:val="2"/>
            <w:vAlign w:val="center"/>
          </w:tcPr>
          <w:p w:rsidR="00A95DDC" w:rsidRPr="00671DBF" w:rsidRDefault="00A95DDC" w:rsidP="001E3532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A95DDC" w:rsidRPr="006D287D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A95DDC" w:rsidRPr="006D287D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24</w:t>
            </w:r>
          </w:p>
          <w:p w:rsidR="00A95DDC" w:rsidRPr="006D287D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  <w:vAlign w:val="center"/>
          </w:tcPr>
          <w:p w:rsidR="00A95DDC" w:rsidRPr="006D287D" w:rsidRDefault="00A95DDC" w:rsidP="001E3532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A95DDC" w:rsidRPr="00671DBF" w:rsidRDefault="00A95DDC" w:rsidP="001E353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DDC" w:rsidRPr="006D287D" w:rsidRDefault="00A95DDC" w:rsidP="001E353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95DDC" w:rsidRDefault="00A95DDC" w:rsidP="00A95DDC">
            <w:pPr>
              <w:pStyle w:val="a6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  <w:p w:rsidR="00A95DDC" w:rsidRPr="006D287D" w:rsidRDefault="00A95DDC" w:rsidP="00A95DDC">
            <w:pPr>
              <w:pStyle w:val="a6"/>
              <w:numPr>
                <w:ilvl w:val="0"/>
                <w:numId w:val="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подготовка сообщений </w:t>
            </w:r>
            <w:proofErr w:type="gram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</w:t>
            </w:r>
            <w:proofErr w:type="gramEnd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заданным </w:t>
            </w:r>
            <w:proofErr w:type="spell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темам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  <w:proofErr w:type="spell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DDC" w:rsidRPr="002F46B8" w:rsidRDefault="00A95DDC" w:rsidP="001E3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95DDC" w:rsidRPr="00671DBF" w:rsidTr="001E3532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DDC" w:rsidRPr="002F46B8" w:rsidRDefault="00A95DDC" w:rsidP="001E3532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5DDC" w:rsidRDefault="00A95DDC" w:rsidP="001E353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95DDC" w:rsidRPr="00671DBF" w:rsidRDefault="00A95DDC" w:rsidP="00A95DD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A95DDC" w:rsidRPr="00671DBF" w:rsidSect="00A95DDC">
          <w:footerReference w:type="even" r:id="rId6"/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  <w:lastRenderedPageBreak/>
        <w:t>2.2. Тематический план и содержание учебной дисциплины</w:t>
      </w: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/>
        </w:rPr>
      </w:pPr>
    </w:p>
    <w:tbl>
      <w:tblPr>
        <w:tblStyle w:val="11"/>
        <w:tblW w:w="0" w:type="auto"/>
        <w:tblLook w:val="04A0"/>
      </w:tblPr>
      <w:tblGrid>
        <w:gridCol w:w="2620"/>
        <w:gridCol w:w="574"/>
        <w:gridCol w:w="8415"/>
        <w:gridCol w:w="1606"/>
        <w:gridCol w:w="1288"/>
      </w:tblGrid>
      <w:tr w:rsidR="00A95DDC" w:rsidRPr="006D287D" w:rsidTr="001E3532">
        <w:tc>
          <w:tcPr>
            <w:tcW w:w="14503" w:type="dxa"/>
            <w:gridSpan w:val="5"/>
            <w:tcBorders>
              <w:top w:val="nil"/>
            </w:tcBorders>
            <w:shd w:val="clear" w:color="auto" w:fill="auto"/>
          </w:tcPr>
          <w:p w:rsidR="00A95DDC" w:rsidRPr="006D287D" w:rsidRDefault="00A95DDC" w:rsidP="001E353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D287D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4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6D287D">
              <w:rPr>
                <w:sz w:val="26"/>
                <w:szCs w:val="26"/>
              </w:rPr>
              <w:softHyphen/>
              <w:t>энергетики, электротехники и электроники.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3-4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5-6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7-8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9-10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Основы расчета электрической цепи постоянного тока. Законы Ома и Кирхгофа.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11-12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№1.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13-14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№2.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сложной электрической цепи постоянного тока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lastRenderedPageBreak/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15-16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Магнитная проницаемость.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17-18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Магнитные цепи: разветвленные и неразветвленные.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19-20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№3/п.п.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Расчет магнитных цепей.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21-22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Явление переменного тока. Получение </w:t>
            </w:r>
            <w:proofErr w:type="gramStart"/>
            <w:r w:rsidRPr="006D287D">
              <w:rPr>
                <w:sz w:val="26"/>
                <w:szCs w:val="26"/>
              </w:rPr>
              <w:t>синусоидальной</w:t>
            </w:r>
            <w:proofErr w:type="gramEnd"/>
            <w:r w:rsidRPr="006D287D">
              <w:rPr>
                <w:sz w:val="26"/>
                <w:szCs w:val="26"/>
              </w:rPr>
              <w:t xml:space="preserve"> ЭДС. Принцип действия генератора переменного тока Параметры </w:t>
            </w:r>
            <w:proofErr w:type="gramStart"/>
            <w:r w:rsidRPr="006D287D">
              <w:rPr>
                <w:sz w:val="26"/>
                <w:szCs w:val="26"/>
              </w:rPr>
              <w:t>синусоидальной</w:t>
            </w:r>
            <w:proofErr w:type="gramEnd"/>
            <w:r w:rsidRPr="006D287D">
              <w:rPr>
                <w:sz w:val="26"/>
                <w:szCs w:val="26"/>
              </w:rPr>
              <w:t xml:space="preserve">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23-24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25-26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Неразветвленные электрические </w:t>
            </w:r>
            <w:proofErr w:type="gramStart"/>
            <w:r w:rsidRPr="006D287D">
              <w:rPr>
                <w:sz w:val="26"/>
                <w:szCs w:val="26"/>
              </w:rPr>
              <w:t>R</w:t>
            </w:r>
            <w:proofErr w:type="gramEnd"/>
            <w:r w:rsidRPr="006D287D">
              <w:rPr>
                <w:sz w:val="26"/>
                <w:szCs w:val="26"/>
              </w:rPr>
              <w:t>С и RL-цепи переменного тока.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27-28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Резонанс напряжений. Условия резонанса напряжений. Резонанс напряжений – вредное явление для электроустановок. Резонанс токов.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bookmarkStart w:id="9" w:name="_Hlk22154484"/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29-30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№4/п.п.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9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712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31-32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понятия измерения. Погрешности измерений.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Классификация электроизмерительных приборов.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Измерение тока и напряжения.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712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33-34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Измерение мощности, электрической энергии, электрического сопротивления</w:t>
            </w:r>
          </w:p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Косвенные методы измерения сопротивления, методы и приборы </w:t>
            </w:r>
            <w:r w:rsidRPr="006D287D">
              <w:rPr>
                <w:sz w:val="26"/>
                <w:szCs w:val="26"/>
              </w:rPr>
              <w:lastRenderedPageBreak/>
              <w:t>сравнения для измерения сопротивления.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712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35-36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712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37-38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39-40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№5.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трехфазных цепей переменного тока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41-42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Назначение, принцип действия и устройство однофазного </w:t>
            </w:r>
            <w:proofErr w:type="spellStart"/>
            <w:r w:rsidRPr="006D287D">
              <w:rPr>
                <w:sz w:val="26"/>
                <w:szCs w:val="26"/>
              </w:rPr>
              <w:t>трансформатора</w:t>
            </w:r>
            <w:proofErr w:type="gramStart"/>
            <w:r w:rsidRPr="006D287D">
              <w:rPr>
                <w:sz w:val="26"/>
                <w:szCs w:val="26"/>
              </w:rPr>
              <w:t>.Р</w:t>
            </w:r>
            <w:proofErr w:type="gramEnd"/>
            <w:r w:rsidRPr="006D287D">
              <w:rPr>
                <w:sz w:val="26"/>
                <w:szCs w:val="26"/>
              </w:rPr>
              <w:t>ежимы</w:t>
            </w:r>
            <w:proofErr w:type="spellEnd"/>
            <w:r w:rsidRPr="006D287D">
              <w:rPr>
                <w:sz w:val="26"/>
                <w:szCs w:val="26"/>
              </w:rPr>
              <w:t xml:space="preserve"> работы трансформатора. Потери энергии и КПД трансформатора.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43-44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45-46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№6.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силовых нагрузок трансформатора.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47-48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49-50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генераторы,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51-52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№7.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1.9. Электрические </w:t>
            </w:r>
            <w:r w:rsidRPr="006D287D">
              <w:rPr>
                <w:sz w:val="26"/>
                <w:szCs w:val="26"/>
              </w:rPr>
              <w:lastRenderedPageBreak/>
              <w:t>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lastRenderedPageBreak/>
              <w:t>53-54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Назначение машин постоянного тока и их классификация.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Устройство и принцип действия машин постоянного тока: магнитная </w:t>
            </w:r>
            <w:r w:rsidRPr="006D287D">
              <w:rPr>
                <w:sz w:val="26"/>
                <w:szCs w:val="26"/>
              </w:rPr>
              <w:lastRenderedPageBreak/>
              <w:t>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55-56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57-58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мощности и выбор двигателя при продолжительном, кратковременном и повторно-</w:t>
            </w:r>
            <w:r w:rsidRPr="006D287D">
              <w:rPr>
                <w:sz w:val="26"/>
                <w:szCs w:val="26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59-60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61-62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Электроснабжение цехов и осветительных электросетей. Графики электрических нагрузок. Эксплуатация электрических установок. Защитное заземление, </w:t>
            </w:r>
            <w:proofErr w:type="spellStart"/>
            <w:r w:rsidRPr="006D287D">
              <w:rPr>
                <w:sz w:val="26"/>
                <w:szCs w:val="26"/>
              </w:rPr>
              <w:t>зануление</w:t>
            </w:r>
            <w:proofErr w:type="spellEnd"/>
          </w:p>
        </w:tc>
        <w:tc>
          <w:tcPr>
            <w:tcW w:w="1606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63-64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№8/п.п.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параметров заземления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Раздел 2. Электроника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2.1. Физические основы электроники; </w:t>
            </w:r>
          </w:p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65-66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Электропроводимость полупроводников. Собственная и </w:t>
            </w:r>
            <w:proofErr w:type="spellStart"/>
            <w:r w:rsidRPr="006D287D">
              <w:rPr>
                <w:sz w:val="26"/>
                <w:szCs w:val="26"/>
              </w:rPr>
              <w:t>примесная</w:t>
            </w:r>
            <w:proofErr w:type="spellEnd"/>
            <w:r w:rsidRPr="006D287D">
              <w:rPr>
                <w:sz w:val="26"/>
                <w:szCs w:val="26"/>
              </w:rPr>
              <w:t xml:space="preserve"> проводимость. Электронно-дырочный переход и его свойства. Прямое и обратное включение «</w:t>
            </w:r>
            <w:proofErr w:type="spellStart"/>
            <w:r w:rsidRPr="006D287D">
              <w:rPr>
                <w:sz w:val="26"/>
                <w:szCs w:val="26"/>
              </w:rPr>
              <w:t>p-n</w:t>
            </w:r>
            <w:proofErr w:type="spellEnd"/>
            <w:r w:rsidRPr="006D287D">
              <w:rPr>
                <w:sz w:val="26"/>
                <w:szCs w:val="26"/>
              </w:rPr>
              <w:t>» перехода.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67-68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Полупроводниковые диоды: классификация, свойства, маркировка, область применения.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69-70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Включения биполярных транзисторов: общая база, общий эмиттер, общий </w:t>
            </w:r>
            <w:proofErr w:type="spellStart"/>
            <w:r w:rsidRPr="006D287D">
              <w:rPr>
                <w:sz w:val="26"/>
                <w:szCs w:val="26"/>
              </w:rPr>
              <w:t>коллекторПолевые</w:t>
            </w:r>
            <w:proofErr w:type="spellEnd"/>
            <w:r w:rsidRPr="006D287D">
              <w:rPr>
                <w:sz w:val="26"/>
                <w:szCs w:val="26"/>
              </w:rPr>
              <w:t xml:space="preserve"> транзисторы</w:t>
            </w:r>
            <w:r>
              <w:rPr>
                <w:sz w:val="26"/>
                <w:szCs w:val="26"/>
              </w:rPr>
              <w:t xml:space="preserve">. </w:t>
            </w:r>
            <w:r w:rsidRPr="006D287D">
              <w:rPr>
                <w:sz w:val="26"/>
                <w:szCs w:val="26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71-7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№9</w:t>
            </w:r>
            <w:r>
              <w:rPr>
                <w:b/>
                <w:bCs/>
                <w:sz w:val="26"/>
                <w:szCs w:val="26"/>
              </w:rPr>
              <w:t>,10</w:t>
            </w:r>
            <w:r w:rsidRPr="006D287D">
              <w:rPr>
                <w:b/>
                <w:bCs/>
                <w:sz w:val="26"/>
                <w:szCs w:val="26"/>
              </w:rPr>
              <w:t>/п.п.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Проверка проводимости диода</w:t>
            </w:r>
            <w:r w:rsidRPr="006D287D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Pr="00C734A9">
              <w:rPr>
                <w:b/>
                <w:bCs/>
                <w:sz w:val="26"/>
                <w:szCs w:val="26"/>
              </w:rPr>
              <w:t>/п.п.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5</w:t>
            </w:r>
            <w:r w:rsidRPr="006D287D">
              <w:rPr>
                <w:sz w:val="26"/>
                <w:szCs w:val="26"/>
              </w:rPr>
              <w:t>-7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6D287D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6D287D">
              <w:rPr>
                <w:b/>
                <w:bCs/>
                <w:sz w:val="26"/>
                <w:szCs w:val="26"/>
              </w:rPr>
              <w:t xml:space="preserve"> работа №1</w:t>
            </w:r>
            <w:r>
              <w:rPr>
                <w:b/>
                <w:bCs/>
                <w:sz w:val="26"/>
                <w:szCs w:val="26"/>
              </w:rPr>
              <w:t>1,12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Изучение работы биполярного транзистора, тиристора.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tabs>
                <w:tab w:val="left" w:pos="300"/>
                <w:tab w:val="center" w:pos="641"/>
              </w:tabs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ab/>
            </w:r>
          </w:p>
          <w:p w:rsidR="00A95DDC" w:rsidRPr="006D287D" w:rsidRDefault="00A95DDC" w:rsidP="001E3532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80-81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Схемы усилителей электрических сигналов.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технические характеристики электронных усилителей.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Обратная связь в усилителях. 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Импульсные и избирательные усилители. Операционные усилители.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83-84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85-86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Импульсные генераторы: мультивибратор, триггер.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Генератор линейно изменяющегося напряжения (ГЛИ</w:t>
            </w:r>
            <w:proofErr w:type="gramStart"/>
            <w:r w:rsidRPr="006D287D">
              <w:rPr>
                <w:sz w:val="26"/>
                <w:szCs w:val="26"/>
              </w:rPr>
              <w:t>Н-</w:t>
            </w:r>
            <w:proofErr w:type="gramEnd"/>
            <w:r w:rsidRPr="006D287D">
              <w:rPr>
                <w:sz w:val="26"/>
                <w:szCs w:val="26"/>
              </w:rPr>
              <w:t xml:space="preserve"> генератор).</w:t>
            </w:r>
          </w:p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Электронные стрелочные и цифровые вольтметры.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Электронный осциллограф.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2.5. Электронные устройства автоматики и </w:t>
            </w:r>
            <w:r w:rsidRPr="006D287D">
              <w:rPr>
                <w:bCs/>
                <w:sz w:val="26"/>
                <w:szCs w:val="26"/>
              </w:rPr>
              <w:t xml:space="preserve">вычислительной </w:t>
            </w:r>
            <w:r w:rsidRPr="006D287D">
              <w:rPr>
                <w:bCs/>
                <w:sz w:val="26"/>
                <w:szCs w:val="26"/>
              </w:rPr>
              <w:lastRenderedPageBreak/>
              <w:t>техники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87-88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Структура системы автоматического контроля, управления и регулирования.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bCs/>
                <w:sz w:val="26"/>
                <w:szCs w:val="26"/>
              </w:rPr>
            </w:pPr>
          </w:p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Измерительные преобразователи. Генераторные преобразователи. Исполнительные элементы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93-94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>
              <w:rPr>
                <w:b/>
                <w:bCs/>
                <w:sz w:val="26"/>
                <w:szCs w:val="26"/>
              </w:rPr>
              <w:t>1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Подготовить доклад на тему «Усилитель на транзисторе»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95-96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Подготовить сообщение по теме: «Генераторные преобразователи»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97-98</w:t>
            </w: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>
              <w:rPr>
                <w:b/>
                <w:bCs/>
                <w:sz w:val="26"/>
                <w:szCs w:val="26"/>
              </w:rPr>
              <w:t>3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6D287D">
              <w:rPr>
                <w:sz w:val="26"/>
                <w:szCs w:val="26"/>
              </w:rPr>
              <w:t>основанного</w:t>
            </w:r>
            <w:proofErr w:type="gramEnd"/>
            <w:r w:rsidRPr="006D287D">
              <w:rPr>
                <w:sz w:val="26"/>
                <w:szCs w:val="26"/>
              </w:rPr>
              <w:t xml:space="preserve"> на электромагнитных законах».</w:t>
            </w: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95DDC" w:rsidRPr="006D287D" w:rsidTr="001E3532">
        <w:trPr>
          <w:trHeight w:val="447"/>
        </w:trPr>
        <w:tc>
          <w:tcPr>
            <w:tcW w:w="2620" w:type="dxa"/>
            <w:shd w:val="clear" w:color="auto" w:fill="auto"/>
          </w:tcPr>
          <w:p w:rsidR="00A95DDC" w:rsidRPr="006D287D" w:rsidRDefault="00A95DDC" w:rsidP="001E3532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A95DDC" w:rsidRPr="006D287D" w:rsidRDefault="00A95DDC" w:rsidP="001E3532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15" w:type="dxa"/>
            <w:shd w:val="clear" w:color="auto" w:fill="auto"/>
          </w:tcPr>
          <w:p w:rsidR="00A95DDC" w:rsidRPr="006D287D" w:rsidRDefault="00A95DDC" w:rsidP="001E353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98</w:t>
            </w:r>
          </w:p>
        </w:tc>
        <w:tc>
          <w:tcPr>
            <w:tcW w:w="1288" w:type="dxa"/>
            <w:shd w:val="clear" w:color="auto" w:fill="auto"/>
          </w:tcPr>
          <w:p w:rsidR="00A95DDC" w:rsidRPr="006D287D" w:rsidRDefault="00A95DDC" w:rsidP="001E3532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9"/>
    <w:p w:rsidR="00A95DDC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/>
        </w:rPr>
        <w:tab/>
      </w: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A95DDC" w:rsidRPr="00671DBF" w:rsidRDefault="00A95DDC" w:rsidP="00A95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A95DDC" w:rsidRPr="00671DBF" w:rsidRDefault="00A95DDC" w:rsidP="00A95DDC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/>
        </w:rPr>
        <w:sectPr w:rsidR="00A95DDC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  <w:t>дисциплины</w:t>
      </w: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/>
        </w:rPr>
      </w:pPr>
    </w:p>
    <w:p w:rsidR="00A95DDC" w:rsidRPr="00671DBF" w:rsidRDefault="00A95DDC" w:rsidP="00A95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95DDC" w:rsidRPr="00671DBF" w:rsidRDefault="00A95DDC" w:rsidP="00A95DDC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лаборатории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к</w:t>
      </w:r>
      <w:r w:rsidRPr="00CF27AA">
        <w:rPr>
          <w:rFonts w:ascii="Times New Roman" w:hAnsi="Times New Roman" w:cs="Times New Roman"/>
          <w:sz w:val="26"/>
          <w:szCs w:val="26"/>
        </w:rPr>
        <w:t>онтакторыимагнитныепускатели</w:t>
      </w:r>
      <w:proofErr w:type="spellEnd"/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A95DDC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убильники и переключатели</w:t>
      </w:r>
    </w:p>
    <w:p w:rsidR="00A95DDC" w:rsidRPr="00A05B76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A95DDC" w:rsidRPr="00B52398" w:rsidRDefault="00A95DDC" w:rsidP="00A95DD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A95DDC" w:rsidRPr="00671DBF" w:rsidRDefault="00A95DDC" w:rsidP="00A95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671DBF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A95DDC" w:rsidRPr="00B52398" w:rsidRDefault="00A95DDC" w:rsidP="00A95D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A95DDC" w:rsidRPr="00B52398" w:rsidRDefault="00A95DDC" w:rsidP="00A95D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A95DDC" w:rsidRPr="00671DBF" w:rsidRDefault="00A95DDC" w:rsidP="00A95DDC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A95DDC" w:rsidRPr="00A05B76" w:rsidRDefault="00A95DDC" w:rsidP="00A95DD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bookmarkStart w:id="10" w:name="_Toc4421771751"/>
      <w:bookmarkStart w:id="11" w:name="_Toc451344785"/>
      <w:r w:rsidRPr="00A05B7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A95DDC" w:rsidRPr="00A05B76" w:rsidRDefault="00A95DDC" w:rsidP="00A95DDC">
      <w:pPr>
        <w:numPr>
          <w:ilvl w:val="0"/>
          <w:numId w:val="6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B76">
        <w:rPr>
          <w:rFonts w:ascii="Times New Roman" w:eastAsia="Calibri" w:hAnsi="Times New Roman" w:cs="Times New Roman"/>
          <w:sz w:val="26"/>
          <w:szCs w:val="26"/>
        </w:rPr>
        <w:t>Маркелов, С. Н. Электротехника и электроника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Москва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ИНФРА-М, 2021. — 267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978-5-16-014453-5. - Текст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A05B76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https://znanium.com/catalog/product/1190677</w:t>
        </w:r>
      </w:hyperlink>
    </w:p>
    <w:p w:rsidR="00A95DDC" w:rsidRPr="00A05B76" w:rsidRDefault="00A95DDC" w:rsidP="00A95DDC">
      <w:pPr>
        <w:numPr>
          <w:ilvl w:val="0"/>
          <w:numId w:val="6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B76">
        <w:rPr>
          <w:rFonts w:ascii="Times New Roman" w:eastAsia="Calibri" w:hAnsi="Times New Roman" w:cs="Times New Roman"/>
          <w:sz w:val="26"/>
          <w:szCs w:val="26"/>
        </w:rPr>
        <w:t>Поляков, А. Е. Электротехника в примерах и задачах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Москва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ФОРУМ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ИНФРА-М, 2021. — 357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978-5-00091-701-5. - Текст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A05B76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https://znanium.com/catalog/product/1657587</w:t>
        </w:r>
      </w:hyperlink>
    </w:p>
    <w:p w:rsidR="00A95DDC" w:rsidRPr="00A05B76" w:rsidRDefault="00A95DDC" w:rsidP="00A95DDC">
      <w:pPr>
        <w:suppressAutoHyphens/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A95DDC" w:rsidRPr="00A05B76" w:rsidRDefault="00A95DDC" w:rsidP="00A95DDC">
      <w:pPr>
        <w:numPr>
          <w:ilvl w:val="0"/>
          <w:numId w:val="3"/>
        </w:numPr>
        <w:suppressAutoHyphens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Москва :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ИНФРА-М, 2018. — 479 с. — (Высшее образование: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spellStart"/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). — www.dx.doi.org/10.12737/13474.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- ISBN 978-5-16-010416-4. - Текст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0" w:history="1">
        <w:r w:rsidRPr="00A05B7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A95DDC" w:rsidRPr="00A05B76" w:rsidRDefault="00A95DDC" w:rsidP="00A95DDC">
      <w:pPr>
        <w:numPr>
          <w:ilvl w:val="0"/>
          <w:numId w:val="3"/>
        </w:numPr>
        <w:suppressAutoHyphens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Е. А. Расчет электрических и магнитных цепей и полей. Решение задач : учеб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особие / Е.А.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и доп. — Москва : ИД «ФОРУМ»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272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 — (Среднее профессиональное образование). - ISBN 978-5-8199-0821-1. - Текст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1" w:history="1">
        <w:r w:rsidRPr="00A05B7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A95DDC" w:rsidRPr="00A05B76" w:rsidRDefault="00A95DDC" w:rsidP="00A95DDC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A05B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A95DDC" w:rsidRPr="00A05B76" w:rsidRDefault="00A95DDC" w:rsidP="00A95DDC">
      <w:pPr>
        <w:numPr>
          <w:ilvl w:val="0"/>
          <w:numId w:val="7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A95DDC" w:rsidRPr="00A05B76" w:rsidRDefault="00A95DDC" w:rsidP="00A95DDC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5DDC" w:rsidRPr="00A05B76" w:rsidRDefault="00A95DDC" w:rsidP="00A95DDC">
      <w:pPr>
        <w:numPr>
          <w:ilvl w:val="0"/>
          <w:numId w:val="5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A95DDC" w:rsidRPr="00A05B76" w:rsidRDefault="00A95DDC" w:rsidP="00A95DDC">
      <w:pPr>
        <w:numPr>
          <w:ilvl w:val="0"/>
          <w:numId w:val="5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2" w:history="1">
        <w:r w:rsidRPr="00A05B76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A95DDC" w:rsidRPr="00A05B76" w:rsidRDefault="00A95DDC" w:rsidP="00A95DDC">
      <w:pPr>
        <w:numPr>
          <w:ilvl w:val="0"/>
          <w:numId w:val="5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A95DDC" w:rsidRPr="00A05B76" w:rsidRDefault="00A95DDC" w:rsidP="00A95DDC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A95DDC" w:rsidRPr="00671DBF" w:rsidRDefault="00A95DDC" w:rsidP="00A95DDC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A95DDC" w:rsidRPr="00671DBF" w:rsidRDefault="00A95DDC" w:rsidP="00A95DDC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  <w:bookmarkStart w:id="12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A95DDC" w:rsidRPr="00671DBF" w:rsidRDefault="00A95DDC" w:rsidP="00A95D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814"/>
        <w:gridCol w:w="5206"/>
      </w:tblGrid>
      <w:tr w:rsidR="00A95DDC" w:rsidRPr="00671DBF" w:rsidTr="001E3532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5DDC" w:rsidRPr="00671DBF" w:rsidTr="001E3532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5DDC" w:rsidRPr="00671DBF" w:rsidTr="001E3532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>подбирать устройства электронной техники, электрические приборы и оборудование с определен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ными параметрами и характеристиками;</w:t>
            </w:r>
          </w:p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правильно эксплуатировать электрооборудование и механизмы передачи движения технологических машин и аппара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тов;</w:t>
            </w:r>
          </w:p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рассчитывать параметры электрических, магнит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ных цепей;</w:t>
            </w:r>
          </w:p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снимать показания и пользоваться элек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троизмерительными приборами и приспособлениями;</w:t>
            </w:r>
          </w:p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собирать электрические схемы;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читать принципиаль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ные, электрические и монтажные схемы.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95DDC" w:rsidRPr="00671DBF" w:rsidTr="001E3532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Style w:val="2"/>
                <w:rFonts w:eastAsiaTheme="minorHAnsi"/>
                <w:i/>
                <w:sz w:val="26"/>
                <w:szCs w:val="26"/>
              </w:rPr>
            </w:pPr>
            <w:r>
              <w:rPr>
                <w:rStyle w:val="2"/>
                <w:rFonts w:eastAsiaTheme="minorHAnsi"/>
                <w:i/>
                <w:sz w:val="26"/>
                <w:szCs w:val="26"/>
              </w:rPr>
              <w:t>Знания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Style w:val="2"/>
                <w:rFonts w:eastAsiaTheme="minorHAnsi"/>
                <w:i/>
                <w:sz w:val="26"/>
                <w:szCs w:val="26"/>
              </w:rPr>
              <w:t xml:space="preserve">- 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классификацию электронных приборов, их устройство и область применения; методы расчета и измерения основных параметров электрических, маг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нитных цепей; 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основные законы электротехники; ос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новные правила эксплуатации электрооборудования и методы измерения электрических величин;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теории электрических машин, принцип работы типо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вых электрических устройств;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- основы физических процессов в проводниках, полупроводниках и диэлек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триках; параметры электрических схем и единицы их измерения;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выбора электрических и элек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тронных устройств и приборов; 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действия, устройство, основные характеристики электротехни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ческих и электронных устройств и приборов;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свойства проводников, полупроводников, электроизоляцион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ных, магнитных материалов;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способы получения, пе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редачи и использования электрической энергии;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-устройство, принцип действия и основные характери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стики электротехнических приборов;  </w:t>
            </w:r>
          </w:p>
          <w:p w:rsidR="00A95DDC" w:rsidRPr="0019567C" w:rsidRDefault="00A95DDC" w:rsidP="001E35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характеристики и параметры электрических и магнитных полей;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DDC" w:rsidRPr="00671DBF" w:rsidRDefault="00A95DDC" w:rsidP="001E353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/>
      </w:tblPr>
      <w:tblGrid>
        <w:gridCol w:w="4816"/>
        <w:gridCol w:w="5221"/>
      </w:tblGrid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Pr="00671DBF" w:rsidRDefault="00A95DDC" w:rsidP="001E3532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A95DDC" w:rsidRPr="00671DBF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A95DDC" w:rsidRPr="00671DBF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A95DDC" w:rsidRPr="00671DBF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Федерации с учетом особенностей социального и культурного контекста;</w:t>
            </w:r>
          </w:p>
          <w:p w:rsidR="00A95DDC" w:rsidRPr="00671DBF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A95DDC" w:rsidRPr="00464AD1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19567C" w:rsidRDefault="00A95DDC" w:rsidP="001E3532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</w:t>
            </w: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овать в чрезвычайных ситуациях;</w:t>
            </w: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671DBF" w:rsidRDefault="00A95DDC" w:rsidP="001E3532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</w:tcPr>
          <w:p w:rsidR="00A95DDC" w:rsidRPr="00464AD1" w:rsidRDefault="00A95DDC" w:rsidP="001E3532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</w:t>
            </w:r>
            <w:r>
              <w:rPr>
                <w:rFonts w:cs="Times New Roman"/>
                <w:sz w:val="26"/>
                <w:szCs w:val="26"/>
              </w:rPr>
              <w:t>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19567C" w:rsidRDefault="00A95DDC" w:rsidP="001E353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19567C" w:rsidRDefault="00A95DDC" w:rsidP="001E353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19567C" w:rsidRDefault="00A95DDC" w:rsidP="001E353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19567C" w:rsidRDefault="00A95DDC" w:rsidP="001E353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19567C" w:rsidRDefault="00A95DDC" w:rsidP="001E3532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3.5. Контролировать соответствие </w:t>
            </w: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Default="00A95DDC" w:rsidP="001E3532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 и 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CE434E" w:rsidRDefault="00A95DDC" w:rsidP="001E353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9E4C51" w:rsidRDefault="00A95DDC" w:rsidP="001E3532">
            <w:pPr>
              <w:rPr>
                <w:rFonts w:cs="Times New Roman"/>
                <w:sz w:val="26"/>
                <w:szCs w:val="26"/>
              </w:rPr>
            </w:pPr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671DBF" w:rsidRDefault="00A95DDC" w:rsidP="001E3532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671DBF" w:rsidRDefault="00A95DDC" w:rsidP="001E3532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BA785A" w:rsidRDefault="00A95DDC" w:rsidP="001E3532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 xml:space="preserve">ЛР 8 </w:t>
            </w:r>
            <w:proofErr w:type="gramStart"/>
            <w:r w:rsidRPr="00BA785A">
              <w:rPr>
                <w:rFonts w:cs="Times New Roman"/>
                <w:bCs/>
                <w:sz w:val="26"/>
                <w:szCs w:val="26"/>
              </w:rPr>
              <w:t>Готовый</w:t>
            </w:r>
            <w:proofErr w:type="gramEnd"/>
            <w:r w:rsidRPr="00BA785A">
              <w:rPr>
                <w:rFonts w:cs="Times New Roman"/>
                <w:bCs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BA785A" w:rsidRDefault="00A95DDC" w:rsidP="001E3532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A95DDC" w:rsidRPr="00BA785A" w:rsidRDefault="00A95DDC" w:rsidP="001E3532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BA785A">
              <w:rPr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BA785A">
              <w:rPr>
                <w:bCs/>
                <w:iCs/>
                <w:sz w:val="26"/>
                <w:szCs w:val="26"/>
              </w:rPr>
              <w:t>)</w:t>
            </w:r>
          </w:p>
          <w:p w:rsidR="00A95DDC" w:rsidRPr="00BA785A" w:rsidRDefault="00A95DDC" w:rsidP="001E3532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BA785A" w:rsidRDefault="00A95DDC" w:rsidP="001E3532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BA785A">
              <w:rPr>
                <w:rFonts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BA785A">
              <w:rPr>
                <w:rFonts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BA785A" w:rsidRDefault="00A95DDC" w:rsidP="001E3532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Проявление культуры потребления</w:t>
            </w:r>
          </w:p>
          <w:p w:rsidR="00A95DDC" w:rsidRPr="00BA785A" w:rsidRDefault="00A95DDC" w:rsidP="001E3532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A95DDC" w:rsidRPr="00BA785A" w:rsidRDefault="00A95DDC" w:rsidP="001E3532">
            <w:pPr>
              <w:jc w:val="both"/>
              <w:rPr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BA785A">
              <w:rPr>
                <w:sz w:val="26"/>
                <w:szCs w:val="26"/>
              </w:rPr>
              <w:t>.</w:t>
            </w:r>
          </w:p>
        </w:tc>
      </w:tr>
      <w:tr w:rsidR="00A95DDC" w:rsidRPr="00671DBF" w:rsidTr="001E3532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65687B" w:rsidRDefault="00A95DDC" w:rsidP="001E3532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 xml:space="preserve">ЛР 16 </w:t>
            </w:r>
            <w:proofErr w:type="gramStart"/>
            <w:r w:rsidRPr="0065687B">
              <w:rPr>
                <w:rFonts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cs="Times New Roman"/>
                <w:bCs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DDC" w:rsidRPr="0065687B" w:rsidRDefault="00A95DDC" w:rsidP="001E3532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65687B">
              <w:rPr>
                <w:bCs/>
                <w:iCs/>
                <w:sz w:val="26"/>
                <w:szCs w:val="26"/>
              </w:rPr>
              <w:t>портфолио</w:t>
            </w:r>
            <w:proofErr w:type="spellEnd"/>
            <w:r w:rsidRPr="0065687B">
              <w:rPr>
                <w:bCs/>
                <w:iCs/>
                <w:sz w:val="26"/>
                <w:szCs w:val="26"/>
              </w:rPr>
              <w:t xml:space="preserve"> профессиональных достижений.</w:t>
            </w:r>
          </w:p>
          <w:p w:rsidR="00A95DDC" w:rsidRPr="00632179" w:rsidRDefault="00A95DDC" w:rsidP="001E3532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 xml:space="preserve">Участие в конкурсах </w:t>
            </w:r>
            <w:proofErr w:type="spellStart"/>
            <w:r w:rsidRPr="0065687B">
              <w:rPr>
                <w:bCs/>
                <w:iCs/>
                <w:sz w:val="26"/>
                <w:szCs w:val="26"/>
              </w:rPr>
              <w:t>профессиональногомастерства</w:t>
            </w:r>
            <w:proofErr w:type="spellEnd"/>
            <w:r w:rsidRPr="0065687B">
              <w:rPr>
                <w:bCs/>
                <w:iCs/>
                <w:sz w:val="26"/>
                <w:szCs w:val="26"/>
              </w:rPr>
              <w:t xml:space="preserve"> и в командных проектах.</w:t>
            </w:r>
          </w:p>
        </w:tc>
      </w:tr>
    </w:tbl>
    <w:p w:rsidR="00A95DDC" w:rsidRPr="00671DBF" w:rsidRDefault="00A95DDC" w:rsidP="00A95D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65177" w:rsidRDefault="00465177"/>
    <w:sectPr w:rsidR="00465177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8E" w:rsidRDefault="00A95DDC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4A8E" w:rsidRDefault="00A95DDC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A8E" w:rsidRDefault="00A95DDC" w:rsidP="00E723B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B42F5"/>
    <w:multiLevelType w:val="hybridMultilevel"/>
    <w:tmpl w:val="F5D69726"/>
    <w:lvl w:ilvl="0" w:tplc="1436C6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DDC"/>
    <w:rsid w:val="00465177"/>
    <w:rsid w:val="00A9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5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5DDC"/>
  </w:style>
  <w:style w:type="character" w:styleId="a5">
    <w:name w:val="page number"/>
    <w:uiPriority w:val="99"/>
    <w:rsid w:val="00A95DDC"/>
    <w:rPr>
      <w:rFonts w:cs="Times New Roman"/>
    </w:rPr>
  </w:style>
  <w:style w:type="paragraph" w:styleId="a6">
    <w:name w:val="List Paragraph"/>
    <w:basedOn w:val="a"/>
    <w:uiPriority w:val="34"/>
    <w:qFormat/>
    <w:rsid w:val="00A95DDC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95DD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A95DD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95DD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11">
    <w:name w:val="Сетка таблицы11"/>
    <w:basedOn w:val="a1"/>
    <w:next w:val="a7"/>
    <w:uiPriority w:val="59"/>
    <w:rsid w:val="00A95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A95D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A95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9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06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document?id=32961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nanium.com/catalog/document?id=297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6575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3887</Words>
  <Characters>22156</Characters>
  <Application>Microsoft Office Word</Application>
  <DocSecurity>0</DocSecurity>
  <Lines>184</Lines>
  <Paragraphs>51</Paragraphs>
  <ScaleCrop>false</ScaleCrop>
  <Company/>
  <LinksUpToDate>false</LinksUpToDate>
  <CharactersWithSpaces>25992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2025-08-20T10:40:00Z</dcterms:created>
  <dcterms:modified xsi:type="dcterms:W3CDTF">2025-08-20T10:43:00Z</dcterms:modified>
</cp:coreProperties>
</file>